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61" w:rsidRPr="008618E2" w:rsidRDefault="008618E2" w:rsidP="008618E2">
      <w:pPr>
        <w:spacing w:after="0"/>
        <w:jc w:val="center"/>
        <w:rPr>
          <w:rFonts w:ascii="Impact" w:hAnsi="Impact" w:cs="Times New Roman"/>
          <w:sz w:val="32"/>
          <w:szCs w:val="32"/>
        </w:rPr>
      </w:pPr>
      <w:r w:rsidRPr="008618E2">
        <w:rPr>
          <w:rFonts w:ascii="Impact" w:hAnsi="Impact" w:cs="Times New Roman"/>
          <w:sz w:val="32"/>
          <w:szCs w:val="32"/>
        </w:rPr>
        <w:t>“Marine Corps Issue” Writing Activity</w:t>
      </w:r>
    </w:p>
    <w:p w:rsidR="008618E2" w:rsidRDefault="008618E2" w:rsidP="008618E2">
      <w:pPr>
        <w:spacing w:after="0"/>
        <w:rPr>
          <w:rFonts w:ascii="Times New Roman" w:hAnsi="Times New Roman" w:cs="Times New Roman"/>
          <w:sz w:val="24"/>
          <w:szCs w:val="24"/>
        </w:rPr>
      </w:pPr>
    </w:p>
    <w:p w:rsidR="008618E2" w:rsidRPr="009E48C9" w:rsidRDefault="008618E2" w:rsidP="008618E2">
      <w:pPr>
        <w:spacing w:after="0"/>
        <w:rPr>
          <w:rFonts w:ascii="Times New Roman" w:hAnsi="Times New Roman" w:cs="Times New Roman"/>
          <w:b/>
          <w:sz w:val="24"/>
          <w:szCs w:val="24"/>
        </w:rPr>
      </w:pPr>
      <w:r w:rsidRPr="008618E2">
        <w:rPr>
          <w:rFonts w:ascii="Times New Roman" w:hAnsi="Times New Roman" w:cs="Times New Roman"/>
          <w:sz w:val="24"/>
          <w:szCs w:val="24"/>
        </w:rPr>
        <w:t>War has touched our lives in many ways, directly and indirectly.  Select one of the following activities for your written response.</w:t>
      </w:r>
      <w:r>
        <w:rPr>
          <w:rFonts w:ascii="Times New Roman" w:hAnsi="Times New Roman" w:cs="Times New Roman"/>
          <w:sz w:val="24"/>
          <w:szCs w:val="24"/>
        </w:rPr>
        <w:t xml:space="preserve">  If you would like to adapt one of the activities, please check with me.</w:t>
      </w:r>
      <w:r w:rsidR="009E48C9">
        <w:rPr>
          <w:rFonts w:ascii="Times New Roman" w:hAnsi="Times New Roman" w:cs="Times New Roman"/>
          <w:sz w:val="24"/>
          <w:szCs w:val="24"/>
        </w:rPr>
        <w:tab/>
      </w:r>
      <w:r w:rsidR="009E48C9">
        <w:rPr>
          <w:rFonts w:ascii="Times New Roman" w:hAnsi="Times New Roman" w:cs="Times New Roman"/>
          <w:sz w:val="24"/>
          <w:szCs w:val="24"/>
        </w:rPr>
        <w:tab/>
      </w:r>
      <w:r w:rsidR="009E48C9">
        <w:rPr>
          <w:rFonts w:ascii="Times New Roman" w:hAnsi="Times New Roman" w:cs="Times New Roman"/>
          <w:sz w:val="24"/>
          <w:szCs w:val="24"/>
        </w:rPr>
        <w:tab/>
        <w:t xml:space="preserve">         </w:t>
      </w:r>
      <w:r w:rsidR="009E48C9" w:rsidRPr="009E48C9">
        <w:rPr>
          <w:rFonts w:ascii="Times New Roman" w:hAnsi="Times New Roman" w:cs="Times New Roman"/>
          <w:b/>
          <w:sz w:val="24"/>
          <w:szCs w:val="24"/>
        </w:rPr>
        <w:t>DUE:  ______________</w:t>
      </w:r>
    </w:p>
    <w:p w:rsidR="008618E2" w:rsidRDefault="008618E2" w:rsidP="008618E2">
      <w:pPr>
        <w:spacing w:after="0"/>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9E48C9" w:rsidRPr="009E48C9" w:rsidTr="009E48C9">
        <w:tc>
          <w:tcPr>
            <w:tcW w:w="9576" w:type="dxa"/>
          </w:tcPr>
          <w:p w:rsidR="009E48C9" w:rsidRPr="009E48C9" w:rsidRDefault="009E48C9" w:rsidP="00EC141D">
            <w:pPr>
              <w:rPr>
                <w:rFonts w:ascii="Times New Roman" w:hAnsi="Times New Roman" w:cs="Times New Roman"/>
                <w:b/>
                <w:sz w:val="24"/>
                <w:szCs w:val="24"/>
              </w:rPr>
            </w:pPr>
            <w:r w:rsidRPr="009E48C9">
              <w:rPr>
                <w:rFonts w:ascii="Times New Roman" w:hAnsi="Times New Roman" w:cs="Times New Roman"/>
                <w:b/>
                <w:sz w:val="24"/>
                <w:szCs w:val="24"/>
              </w:rPr>
              <w:t>Guidelines:</w:t>
            </w:r>
          </w:p>
        </w:tc>
      </w:tr>
      <w:tr w:rsidR="009E48C9" w:rsidRPr="009E48C9" w:rsidTr="009E48C9">
        <w:tc>
          <w:tcPr>
            <w:tcW w:w="9576" w:type="dxa"/>
          </w:tcPr>
          <w:p w:rsidR="009E48C9" w:rsidRPr="009E48C9" w:rsidRDefault="009E48C9" w:rsidP="008F72BB">
            <w:pPr>
              <w:pStyle w:val="ListParagraph"/>
              <w:numPr>
                <w:ilvl w:val="0"/>
                <w:numId w:val="1"/>
              </w:numPr>
              <w:ind w:left="0" w:firstLine="0"/>
              <w:rPr>
                <w:rFonts w:ascii="Times New Roman" w:hAnsi="Times New Roman" w:cs="Times New Roman"/>
                <w:sz w:val="24"/>
                <w:szCs w:val="24"/>
              </w:rPr>
            </w:pPr>
            <w:r w:rsidRPr="009E48C9">
              <w:rPr>
                <w:rFonts w:ascii="Times New Roman" w:hAnsi="Times New Roman" w:cs="Times New Roman"/>
                <w:sz w:val="24"/>
                <w:szCs w:val="24"/>
              </w:rPr>
              <w:t xml:space="preserve">Length:  </w:t>
            </w:r>
            <w:r w:rsidRPr="009E48C9">
              <w:rPr>
                <w:rFonts w:ascii="Times New Roman" w:hAnsi="Times New Roman" w:cs="Times New Roman"/>
                <w:sz w:val="24"/>
                <w:szCs w:val="24"/>
              </w:rPr>
              <w:tab/>
              <w:t>Between 1-2 page</w:t>
            </w:r>
            <w:r w:rsidR="008F72BB">
              <w:rPr>
                <w:rFonts w:ascii="Times New Roman" w:hAnsi="Times New Roman" w:cs="Times New Roman"/>
                <w:sz w:val="24"/>
                <w:szCs w:val="24"/>
              </w:rPr>
              <w:t>s</w:t>
            </w:r>
            <w:bookmarkStart w:id="0" w:name="_GoBack"/>
            <w:bookmarkEnd w:id="0"/>
            <w:r w:rsidRPr="009E48C9">
              <w:rPr>
                <w:rFonts w:ascii="Times New Roman" w:hAnsi="Times New Roman" w:cs="Times New Roman"/>
                <w:sz w:val="24"/>
                <w:szCs w:val="24"/>
              </w:rPr>
              <w:t xml:space="preserve"> typed (12 pt. Times New Roman, double spaced)</w:t>
            </w:r>
          </w:p>
        </w:tc>
      </w:tr>
      <w:tr w:rsidR="009E48C9" w:rsidRPr="009E48C9" w:rsidTr="009E48C9">
        <w:tc>
          <w:tcPr>
            <w:tcW w:w="9576" w:type="dxa"/>
          </w:tcPr>
          <w:p w:rsidR="009E48C9" w:rsidRPr="009E48C9" w:rsidRDefault="009E48C9" w:rsidP="00EC141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9E48C9">
              <w:rPr>
                <w:rFonts w:ascii="Times New Roman" w:hAnsi="Times New Roman" w:cs="Times New Roman"/>
                <w:sz w:val="24"/>
                <w:szCs w:val="24"/>
              </w:rPr>
              <w:t>More than one paragraph (but it doesn’t have to be a formal essay)</w:t>
            </w:r>
          </w:p>
        </w:tc>
      </w:tr>
      <w:tr w:rsidR="009E48C9" w:rsidRPr="009E48C9" w:rsidTr="009E48C9">
        <w:tc>
          <w:tcPr>
            <w:tcW w:w="9576" w:type="dxa"/>
          </w:tcPr>
          <w:p w:rsidR="009E48C9" w:rsidRPr="009E48C9" w:rsidRDefault="009E48C9" w:rsidP="00EC141D">
            <w:pPr>
              <w:pStyle w:val="ListParagraph"/>
              <w:ind w:left="0"/>
              <w:rPr>
                <w:rFonts w:ascii="Times New Roman" w:hAnsi="Times New Roman" w:cs="Times New Roman"/>
                <w:sz w:val="16"/>
                <w:szCs w:val="16"/>
              </w:rPr>
            </w:pPr>
          </w:p>
        </w:tc>
      </w:tr>
      <w:tr w:rsidR="009E48C9" w:rsidRPr="009E48C9" w:rsidTr="009E48C9">
        <w:tc>
          <w:tcPr>
            <w:tcW w:w="9576" w:type="dxa"/>
          </w:tcPr>
          <w:p w:rsidR="009E48C9" w:rsidRPr="009E48C9" w:rsidRDefault="009E48C9" w:rsidP="00EC141D">
            <w:pPr>
              <w:pStyle w:val="ListParagraph"/>
              <w:numPr>
                <w:ilvl w:val="0"/>
                <w:numId w:val="1"/>
              </w:numPr>
              <w:ind w:left="0" w:firstLine="0"/>
              <w:rPr>
                <w:rFonts w:ascii="Times New Roman" w:hAnsi="Times New Roman" w:cs="Times New Roman"/>
                <w:sz w:val="24"/>
                <w:szCs w:val="24"/>
              </w:rPr>
            </w:pPr>
            <w:r w:rsidRPr="009E48C9">
              <w:rPr>
                <w:rFonts w:ascii="Times New Roman" w:hAnsi="Times New Roman" w:cs="Times New Roman"/>
                <w:sz w:val="24"/>
                <w:szCs w:val="24"/>
              </w:rPr>
              <w:t xml:space="preserve">Do not use first person (I, me, my, us, our…) or second person (you, your) pronouns </w:t>
            </w:r>
          </w:p>
        </w:tc>
      </w:tr>
      <w:tr w:rsidR="009E48C9" w:rsidRPr="009E48C9" w:rsidTr="009E48C9">
        <w:tc>
          <w:tcPr>
            <w:tcW w:w="9576" w:type="dxa"/>
          </w:tcPr>
          <w:p w:rsidR="009E48C9" w:rsidRPr="009E48C9" w:rsidRDefault="009E48C9" w:rsidP="00EC141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9E48C9">
              <w:rPr>
                <w:rFonts w:ascii="Times New Roman" w:hAnsi="Times New Roman" w:cs="Times New Roman"/>
                <w:sz w:val="24"/>
                <w:szCs w:val="24"/>
              </w:rPr>
              <w:t xml:space="preserve">unless you would like to adapt an </w:t>
            </w:r>
            <w:r w:rsidRPr="00512BD0">
              <w:rPr>
                <w:rFonts w:ascii="Times New Roman" w:hAnsi="Times New Roman" w:cs="Times New Roman"/>
                <w:sz w:val="24"/>
                <w:szCs w:val="24"/>
              </w:rPr>
              <w:t>activity</w:t>
            </w:r>
            <w:r w:rsidRPr="009E48C9">
              <w:rPr>
                <w:rFonts w:ascii="Times New Roman" w:hAnsi="Times New Roman" w:cs="Times New Roman"/>
                <w:sz w:val="24"/>
                <w:szCs w:val="24"/>
              </w:rPr>
              <w:t xml:space="preserve"> (just talk to me first)</w:t>
            </w:r>
          </w:p>
        </w:tc>
      </w:tr>
      <w:tr w:rsidR="009E48C9" w:rsidRPr="009E48C9" w:rsidTr="009E48C9">
        <w:tc>
          <w:tcPr>
            <w:tcW w:w="9576" w:type="dxa"/>
          </w:tcPr>
          <w:p w:rsidR="009E48C9" w:rsidRPr="009E48C9" w:rsidRDefault="009E48C9" w:rsidP="00EC141D">
            <w:pPr>
              <w:pStyle w:val="ListParagraph"/>
              <w:ind w:left="0"/>
              <w:rPr>
                <w:rFonts w:ascii="Times New Roman" w:hAnsi="Times New Roman" w:cs="Times New Roman"/>
                <w:sz w:val="16"/>
                <w:szCs w:val="16"/>
              </w:rPr>
            </w:pPr>
          </w:p>
        </w:tc>
      </w:tr>
      <w:tr w:rsidR="009E48C9" w:rsidRPr="009E48C9" w:rsidTr="009E48C9">
        <w:tc>
          <w:tcPr>
            <w:tcW w:w="9576" w:type="dxa"/>
          </w:tcPr>
          <w:p w:rsidR="009E48C9" w:rsidRPr="009E48C9" w:rsidRDefault="009E48C9" w:rsidP="00EC141D">
            <w:pPr>
              <w:pStyle w:val="ListParagraph"/>
              <w:numPr>
                <w:ilvl w:val="0"/>
                <w:numId w:val="1"/>
              </w:numPr>
              <w:ind w:left="0" w:firstLine="0"/>
              <w:rPr>
                <w:rFonts w:ascii="Times New Roman" w:hAnsi="Times New Roman" w:cs="Times New Roman"/>
                <w:sz w:val="24"/>
                <w:szCs w:val="24"/>
              </w:rPr>
            </w:pPr>
            <w:r w:rsidRPr="009E48C9">
              <w:rPr>
                <w:rFonts w:ascii="Times New Roman" w:hAnsi="Times New Roman" w:cs="Times New Roman"/>
                <w:sz w:val="24"/>
                <w:szCs w:val="24"/>
              </w:rPr>
              <w:t>Proofread for spelling and punctuation</w:t>
            </w:r>
          </w:p>
        </w:tc>
      </w:tr>
    </w:tbl>
    <w:p w:rsidR="008618E2" w:rsidRDefault="008618E2" w:rsidP="008618E2">
      <w:pPr>
        <w:spacing w:after="0"/>
        <w:rPr>
          <w:rFonts w:ascii="Times New Roman" w:hAnsi="Times New Roman" w:cs="Times New Roman"/>
          <w:sz w:val="24"/>
          <w:szCs w:val="24"/>
        </w:rPr>
      </w:pPr>
    </w:p>
    <w:p w:rsidR="008618E2" w:rsidRPr="00BF539F" w:rsidRDefault="00BF539F" w:rsidP="008618E2">
      <w:pPr>
        <w:spacing w:after="0"/>
        <w:rPr>
          <w:rFonts w:ascii="Times New Roman" w:hAnsi="Times New Roman" w:cs="Times New Roman"/>
          <w:b/>
          <w:sz w:val="24"/>
          <w:szCs w:val="24"/>
        </w:rPr>
      </w:pPr>
      <w:r w:rsidRPr="00BF539F">
        <w:rPr>
          <w:rFonts w:ascii="Times New Roman" w:hAnsi="Times New Roman" w:cs="Times New Roman"/>
          <w:b/>
          <w:sz w:val="24"/>
          <w:szCs w:val="24"/>
        </w:rPr>
        <w:t xml:space="preserve">Activity 1:  Real World Link </w:t>
      </w:r>
    </w:p>
    <w:p w:rsidR="00BF539F" w:rsidRPr="009E48C9" w:rsidRDefault="00BF539F" w:rsidP="008618E2">
      <w:pPr>
        <w:spacing w:after="0"/>
        <w:rPr>
          <w:rFonts w:ascii="Times New Roman" w:hAnsi="Times New Roman" w:cs="Times New Roman"/>
          <w:i/>
          <w:sz w:val="24"/>
          <w:szCs w:val="24"/>
        </w:rPr>
      </w:pPr>
      <w:r w:rsidRPr="009E48C9">
        <w:rPr>
          <w:rFonts w:ascii="Times New Roman" w:hAnsi="Times New Roman" w:cs="Times New Roman"/>
          <w:i/>
          <w:sz w:val="24"/>
          <w:szCs w:val="24"/>
        </w:rPr>
        <w:t>In your textbook, read “Vietnam Warfare Breeding Ground for Post-traumatic Stress Disorder” on pages 639-640.  Answer the following questions:</w:t>
      </w:r>
    </w:p>
    <w:p w:rsidR="00BF539F" w:rsidRDefault="00BF539F" w:rsidP="00C24361">
      <w:pPr>
        <w:pStyle w:val="ListParagraph"/>
        <w:numPr>
          <w:ilvl w:val="0"/>
          <w:numId w:val="1"/>
        </w:numPr>
        <w:spacing w:after="0"/>
        <w:rPr>
          <w:rFonts w:ascii="Times New Roman" w:hAnsi="Times New Roman" w:cs="Times New Roman"/>
          <w:sz w:val="24"/>
          <w:szCs w:val="24"/>
        </w:rPr>
      </w:pPr>
      <w:r w:rsidRPr="00BF539F">
        <w:rPr>
          <w:rFonts w:ascii="Times New Roman" w:hAnsi="Times New Roman" w:cs="Times New Roman"/>
          <w:sz w:val="24"/>
          <w:szCs w:val="24"/>
        </w:rPr>
        <w:t>In your own words, explain why guerrilla warfare le</w:t>
      </w:r>
      <w:r w:rsidR="00512BD0">
        <w:rPr>
          <w:rFonts w:ascii="Times New Roman" w:hAnsi="Times New Roman" w:cs="Times New Roman"/>
          <w:sz w:val="24"/>
          <w:szCs w:val="24"/>
        </w:rPr>
        <w:t>d</w:t>
      </w:r>
      <w:r w:rsidRPr="00BF539F">
        <w:rPr>
          <w:rFonts w:ascii="Times New Roman" w:hAnsi="Times New Roman" w:cs="Times New Roman"/>
          <w:sz w:val="24"/>
          <w:szCs w:val="24"/>
        </w:rPr>
        <w:t xml:space="preserve"> to PTSD more frequently than did conventional warfare.</w:t>
      </w:r>
    </w:p>
    <w:p w:rsidR="00BF539F" w:rsidRDefault="00C24361" w:rsidP="00C243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did the treatment of Vietnam veterans differ from the treatment of veterans of World War II?</w:t>
      </w:r>
    </w:p>
    <w:p w:rsidR="00C24361" w:rsidRPr="00BF539F" w:rsidRDefault="00C24361" w:rsidP="00C243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Based on news reports, how </w:t>
      </w:r>
      <w:proofErr w:type="gramStart"/>
      <w:r>
        <w:rPr>
          <w:rFonts w:ascii="Times New Roman" w:hAnsi="Times New Roman" w:cs="Times New Roman"/>
          <w:sz w:val="24"/>
          <w:szCs w:val="24"/>
        </w:rPr>
        <w:t>does the situation facing veterans</w:t>
      </w:r>
      <w:proofErr w:type="gramEnd"/>
      <w:r>
        <w:rPr>
          <w:rFonts w:ascii="Times New Roman" w:hAnsi="Times New Roman" w:cs="Times New Roman"/>
          <w:sz w:val="24"/>
          <w:szCs w:val="24"/>
        </w:rPr>
        <w:t xml:space="preserve"> of Iraq and Afghanistan seem to compare to the situation facing veterans of earlier wars?</w:t>
      </w:r>
    </w:p>
    <w:p w:rsidR="00BF539F" w:rsidRDefault="00BF539F" w:rsidP="008618E2">
      <w:pPr>
        <w:spacing w:after="0"/>
        <w:rPr>
          <w:rFonts w:ascii="Times New Roman" w:hAnsi="Times New Roman" w:cs="Times New Roman"/>
          <w:sz w:val="24"/>
          <w:szCs w:val="24"/>
        </w:rPr>
      </w:pPr>
    </w:p>
    <w:p w:rsidR="00BF539F" w:rsidRDefault="00BF539F" w:rsidP="008618E2">
      <w:pPr>
        <w:spacing w:after="0"/>
        <w:rPr>
          <w:rFonts w:ascii="Times New Roman" w:hAnsi="Times New Roman" w:cs="Times New Roman"/>
          <w:b/>
          <w:sz w:val="24"/>
          <w:szCs w:val="24"/>
        </w:rPr>
      </w:pPr>
      <w:r w:rsidRPr="00C24361">
        <w:rPr>
          <w:rFonts w:ascii="Times New Roman" w:hAnsi="Times New Roman" w:cs="Times New Roman"/>
          <w:b/>
          <w:sz w:val="24"/>
          <w:szCs w:val="24"/>
        </w:rPr>
        <w:t>Activity 2:  Healing the Wounds</w:t>
      </w:r>
    </w:p>
    <w:p w:rsidR="00C24361" w:rsidRPr="009E48C9" w:rsidRDefault="00C24361" w:rsidP="008618E2">
      <w:pPr>
        <w:spacing w:after="0"/>
        <w:rPr>
          <w:rFonts w:ascii="Times New Roman" w:hAnsi="Times New Roman" w:cs="Times New Roman"/>
          <w:i/>
          <w:sz w:val="24"/>
          <w:szCs w:val="24"/>
        </w:rPr>
      </w:pPr>
      <w:r w:rsidRPr="009E48C9">
        <w:rPr>
          <w:rFonts w:ascii="Times New Roman" w:hAnsi="Times New Roman" w:cs="Times New Roman"/>
          <w:i/>
          <w:sz w:val="24"/>
          <w:szCs w:val="24"/>
        </w:rPr>
        <w:t>As illustrated in “Marine Corps Issue,” war has both physical and psychological effects.  As veterans continue to return from the Middle East in the war against terror, America must learn from the past.</w:t>
      </w:r>
    </w:p>
    <w:p w:rsidR="00BF539F" w:rsidRPr="00C24361" w:rsidRDefault="00C24361" w:rsidP="00C24361">
      <w:pPr>
        <w:pStyle w:val="ListParagraph"/>
        <w:numPr>
          <w:ilvl w:val="0"/>
          <w:numId w:val="3"/>
        </w:numPr>
        <w:spacing w:after="0"/>
        <w:rPr>
          <w:rFonts w:ascii="Times New Roman" w:hAnsi="Times New Roman" w:cs="Times New Roman"/>
          <w:sz w:val="24"/>
          <w:szCs w:val="24"/>
        </w:rPr>
      </w:pPr>
      <w:r w:rsidRPr="00C24361">
        <w:rPr>
          <w:rFonts w:ascii="Times New Roman" w:hAnsi="Times New Roman" w:cs="Times New Roman"/>
          <w:sz w:val="24"/>
          <w:szCs w:val="24"/>
        </w:rPr>
        <w:t>Describe what actions and measures can be taken to help Iraqi, Afghanistan or other war veterans</w:t>
      </w:r>
      <w:r>
        <w:rPr>
          <w:rFonts w:ascii="Times New Roman" w:hAnsi="Times New Roman" w:cs="Times New Roman"/>
          <w:sz w:val="24"/>
          <w:szCs w:val="24"/>
        </w:rPr>
        <w:t xml:space="preserve"> like the narrator’s father in “Marine Corps Issue”</w:t>
      </w:r>
      <w:r w:rsidRPr="00C24361">
        <w:rPr>
          <w:rFonts w:ascii="Times New Roman" w:hAnsi="Times New Roman" w:cs="Times New Roman"/>
          <w:sz w:val="24"/>
          <w:szCs w:val="24"/>
        </w:rPr>
        <w:t xml:space="preserve"> assimilate back into civilian life.</w:t>
      </w:r>
    </w:p>
    <w:p w:rsidR="00C24361" w:rsidRPr="00C24361" w:rsidRDefault="00C24361" w:rsidP="00C24361">
      <w:pPr>
        <w:pStyle w:val="ListParagraph"/>
        <w:numPr>
          <w:ilvl w:val="0"/>
          <w:numId w:val="3"/>
        </w:numPr>
        <w:spacing w:after="0"/>
        <w:rPr>
          <w:rFonts w:ascii="Times New Roman" w:hAnsi="Times New Roman" w:cs="Times New Roman"/>
          <w:sz w:val="24"/>
          <w:szCs w:val="24"/>
        </w:rPr>
      </w:pPr>
      <w:r w:rsidRPr="00C24361">
        <w:rPr>
          <w:rFonts w:ascii="Times New Roman" w:hAnsi="Times New Roman" w:cs="Times New Roman"/>
          <w:sz w:val="24"/>
          <w:szCs w:val="24"/>
        </w:rPr>
        <w:t>Describe how Americans can help to heal these physical and mental wounds of war.</w:t>
      </w:r>
    </w:p>
    <w:p w:rsidR="00C24361" w:rsidRDefault="00C24361" w:rsidP="00BF539F">
      <w:pPr>
        <w:spacing w:after="0"/>
        <w:rPr>
          <w:rFonts w:ascii="Times New Roman" w:hAnsi="Times New Roman" w:cs="Times New Roman"/>
          <w:sz w:val="24"/>
          <w:szCs w:val="24"/>
        </w:rPr>
      </w:pPr>
    </w:p>
    <w:p w:rsidR="00BF539F" w:rsidRPr="009E48C9" w:rsidRDefault="00BF539F" w:rsidP="00BF539F">
      <w:pPr>
        <w:spacing w:after="0"/>
        <w:rPr>
          <w:rFonts w:ascii="Times New Roman" w:hAnsi="Times New Roman" w:cs="Times New Roman"/>
          <w:b/>
          <w:sz w:val="24"/>
          <w:szCs w:val="24"/>
        </w:rPr>
      </w:pPr>
      <w:r w:rsidRPr="009E48C9">
        <w:rPr>
          <w:rFonts w:ascii="Times New Roman" w:hAnsi="Times New Roman" w:cs="Times New Roman"/>
          <w:b/>
          <w:sz w:val="24"/>
          <w:szCs w:val="24"/>
        </w:rPr>
        <w:t>Activity 3:  Children of 9-11</w:t>
      </w:r>
    </w:p>
    <w:p w:rsidR="00C24361" w:rsidRPr="009E48C9" w:rsidRDefault="00C24361" w:rsidP="00BF539F">
      <w:pPr>
        <w:spacing w:after="0"/>
        <w:rPr>
          <w:rFonts w:ascii="Times New Roman" w:hAnsi="Times New Roman" w:cs="Times New Roman"/>
          <w:i/>
          <w:sz w:val="24"/>
          <w:szCs w:val="24"/>
        </w:rPr>
      </w:pPr>
      <w:r w:rsidRPr="009E48C9">
        <w:rPr>
          <w:rFonts w:ascii="Times New Roman" w:hAnsi="Times New Roman" w:cs="Times New Roman"/>
          <w:i/>
          <w:sz w:val="24"/>
          <w:szCs w:val="24"/>
        </w:rPr>
        <w:t xml:space="preserve">In light of the anniversary of </w:t>
      </w:r>
      <w:r w:rsidR="009E48C9" w:rsidRPr="009E48C9">
        <w:rPr>
          <w:rFonts w:ascii="Times New Roman" w:hAnsi="Times New Roman" w:cs="Times New Roman"/>
          <w:i/>
          <w:sz w:val="24"/>
          <w:szCs w:val="24"/>
        </w:rPr>
        <w:t xml:space="preserve">the </w:t>
      </w:r>
      <w:r w:rsidRPr="009E48C9">
        <w:rPr>
          <w:rFonts w:ascii="Times New Roman" w:hAnsi="Times New Roman" w:cs="Times New Roman"/>
          <w:i/>
          <w:sz w:val="24"/>
          <w:szCs w:val="24"/>
        </w:rPr>
        <w:t>9-11</w:t>
      </w:r>
      <w:r w:rsidR="009E48C9" w:rsidRPr="009E48C9">
        <w:rPr>
          <w:rFonts w:ascii="Times New Roman" w:hAnsi="Times New Roman" w:cs="Times New Roman"/>
          <w:i/>
          <w:sz w:val="24"/>
          <w:szCs w:val="24"/>
        </w:rPr>
        <w:t xml:space="preserve"> tragedy, Americans remember the tragedy that befell this nation ten years ago.</w:t>
      </w:r>
    </w:p>
    <w:p w:rsidR="009E48C9" w:rsidRPr="009E48C9" w:rsidRDefault="009E48C9" w:rsidP="009E48C9">
      <w:pPr>
        <w:pStyle w:val="ListParagraph"/>
        <w:numPr>
          <w:ilvl w:val="0"/>
          <w:numId w:val="4"/>
        </w:numPr>
        <w:spacing w:after="0"/>
        <w:rPr>
          <w:rFonts w:ascii="Times New Roman" w:hAnsi="Times New Roman" w:cs="Times New Roman"/>
          <w:sz w:val="24"/>
          <w:szCs w:val="24"/>
        </w:rPr>
      </w:pPr>
      <w:r w:rsidRPr="009E48C9">
        <w:rPr>
          <w:rFonts w:ascii="Times New Roman" w:hAnsi="Times New Roman" w:cs="Times New Roman"/>
          <w:sz w:val="24"/>
          <w:szCs w:val="24"/>
        </w:rPr>
        <w:t>Considering the secrets that Johnny’s father held from his father, what is the appropriate way to explain to young children tragedies like 9-11 and war?</w:t>
      </w:r>
    </w:p>
    <w:p w:rsidR="00BF539F" w:rsidRPr="009E48C9" w:rsidRDefault="009E48C9" w:rsidP="008618E2">
      <w:pPr>
        <w:pStyle w:val="ListParagraph"/>
        <w:numPr>
          <w:ilvl w:val="0"/>
          <w:numId w:val="4"/>
        </w:numPr>
        <w:spacing w:after="0"/>
        <w:rPr>
          <w:rFonts w:ascii="Times New Roman" w:hAnsi="Times New Roman" w:cs="Times New Roman"/>
          <w:sz w:val="24"/>
          <w:szCs w:val="24"/>
        </w:rPr>
      </w:pPr>
      <w:r w:rsidRPr="009E48C9">
        <w:rPr>
          <w:rFonts w:ascii="Times New Roman" w:hAnsi="Times New Roman" w:cs="Times New Roman"/>
          <w:sz w:val="24"/>
          <w:szCs w:val="24"/>
        </w:rPr>
        <w:t>Describe how children can be helped to deal with the trauma and loss that they face</w:t>
      </w:r>
      <w:r>
        <w:rPr>
          <w:rFonts w:ascii="Times New Roman" w:hAnsi="Times New Roman" w:cs="Times New Roman"/>
          <w:sz w:val="24"/>
          <w:szCs w:val="24"/>
        </w:rPr>
        <w:t xml:space="preserve"> after losing a parent to tragedies like 9-11 and war</w:t>
      </w:r>
      <w:r w:rsidRPr="009E48C9">
        <w:rPr>
          <w:rFonts w:ascii="Times New Roman" w:hAnsi="Times New Roman" w:cs="Times New Roman"/>
          <w:sz w:val="24"/>
          <w:szCs w:val="24"/>
        </w:rPr>
        <w:t>.</w:t>
      </w:r>
    </w:p>
    <w:sectPr w:rsidR="00BF539F" w:rsidRPr="009E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20A"/>
    <w:multiLevelType w:val="hybridMultilevel"/>
    <w:tmpl w:val="127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E787E"/>
    <w:multiLevelType w:val="hybridMultilevel"/>
    <w:tmpl w:val="BB4A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140C5"/>
    <w:multiLevelType w:val="hybridMultilevel"/>
    <w:tmpl w:val="F6EEB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84557"/>
    <w:multiLevelType w:val="hybridMultilevel"/>
    <w:tmpl w:val="A04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E2"/>
    <w:rsid w:val="0008620B"/>
    <w:rsid w:val="00512BD0"/>
    <w:rsid w:val="00765EF6"/>
    <w:rsid w:val="00796224"/>
    <w:rsid w:val="008618E2"/>
    <w:rsid w:val="008F72BB"/>
    <w:rsid w:val="009E48C9"/>
    <w:rsid w:val="00BF539F"/>
    <w:rsid w:val="00C2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E2"/>
    <w:pPr>
      <w:ind w:left="720"/>
      <w:contextualSpacing/>
    </w:pPr>
  </w:style>
  <w:style w:type="table" w:styleId="TableGrid">
    <w:name w:val="Table Grid"/>
    <w:basedOn w:val="TableNormal"/>
    <w:uiPriority w:val="59"/>
    <w:rsid w:val="009E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E2"/>
    <w:pPr>
      <w:ind w:left="720"/>
      <w:contextualSpacing/>
    </w:pPr>
  </w:style>
  <w:style w:type="table" w:styleId="TableGrid">
    <w:name w:val="Table Grid"/>
    <w:basedOn w:val="TableNormal"/>
    <w:uiPriority w:val="59"/>
    <w:rsid w:val="009E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Backhaus</dc:creator>
  <cp:lastModifiedBy>Christina Backhaus</cp:lastModifiedBy>
  <cp:revision>4</cp:revision>
  <cp:lastPrinted>2011-09-08T15:21:00Z</cp:lastPrinted>
  <dcterms:created xsi:type="dcterms:W3CDTF">2011-09-08T13:48:00Z</dcterms:created>
  <dcterms:modified xsi:type="dcterms:W3CDTF">2012-08-30T20:53:00Z</dcterms:modified>
</cp:coreProperties>
</file>